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83" w:rsidRDefault="0060170B" w:rsidP="0060170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0170B">
        <w:rPr>
          <w:rFonts w:ascii="TH SarabunPSK" w:hAnsi="TH SarabunPSK" w:cs="TH SarabunPSK"/>
          <w:b/>
          <w:bCs/>
          <w:sz w:val="36"/>
          <w:szCs w:val="36"/>
          <w:cs/>
        </w:rPr>
        <w:t>ชื่อห้อง</w:t>
      </w:r>
      <w:proofErr w:type="gramStart"/>
      <w:r w:rsidRPr="0060170B">
        <w:rPr>
          <w:rFonts w:ascii="TH SarabunPSK" w:hAnsi="TH SarabunPSK" w:cs="TH SarabunPSK"/>
          <w:b/>
          <w:bCs/>
          <w:sz w:val="36"/>
          <w:szCs w:val="36"/>
        </w:rPr>
        <w:t>/</w:t>
      </w:r>
      <w:r w:rsidRPr="0060170B">
        <w:rPr>
          <w:rFonts w:ascii="TH SarabunPSK" w:hAnsi="TH SarabunPSK" w:cs="TH SarabunPSK"/>
          <w:b/>
          <w:bCs/>
          <w:sz w:val="36"/>
          <w:szCs w:val="36"/>
          <w:cs/>
        </w:rPr>
        <w:t>ศูนย์การเรียนรู้</w:t>
      </w:r>
      <w:r w:rsidRPr="0060170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</w:t>
      </w:r>
      <w:proofErr w:type="gramEnd"/>
    </w:p>
    <w:p w:rsidR="0060170B" w:rsidRPr="0060170B" w:rsidRDefault="0060170B" w:rsidP="0060170B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กลุ่มสาระการเรียนรู้...........................</w:t>
      </w:r>
    </w:p>
    <w:p w:rsidR="0060170B" w:rsidRDefault="0060170B" w:rsidP="0060170B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คำอธิบายห้องศูนย์</w:t>
      </w:r>
    </w:p>
    <w:p w:rsidR="0060170B" w:rsidRPr="0060170B" w:rsidRDefault="0060170B" w:rsidP="0060170B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70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60170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60170B" w:rsidRDefault="0060170B" w:rsidP="0060170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0170B" w:rsidRDefault="0060170B" w:rsidP="0060170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สื่อที่ใช้ในห้องศูนย์</w:t>
      </w:r>
    </w:p>
    <w:p w:rsidR="0060170B" w:rsidRPr="0060170B" w:rsidRDefault="0060170B" w:rsidP="0060170B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0170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</w:t>
      </w:r>
    </w:p>
    <w:p w:rsidR="0060170B" w:rsidRPr="0060170B" w:rsidRDefault="0060170B" w:rsidP="0060170B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60170B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</w:t>
      </w:r>
    </w:p>
    <w:p w:rsidR="0060170B" w:rsidRPr="0060170B" w:rsidRDefault="0060170B" w:rsidP="0060170B">
      <w:pPr>
        <w:spacing w:line="240" w:lineRule="auto"/>
        <w:rPr>
          <w:rFonts w:ascii="TH SarabunPSK" w:hAnsi="TH SarabunPSK" w:cs="TH SarabunPSK" w:hint="cs"/>
          <w:sz w:val="32"/>
          <w:szCs w:val="32"/>
        </w:rPr>
      </w:pPr>
      <w:r w:rsidRPr="0060170B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</w:t>
      </w:r>
    </w:p>
    <w:p w:rsidR="0060170B" w:rsidRDefault="0060170B" w:rsidP="0060170B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0170B" w:rsidRDefault="0060170B" w:rsidP="0060170B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รูปถ่ายห้องศูนย์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บรรยากาศการเข้าใช้</w:t>
      </w:r>
    </w:p>
    <w:p w:rsidR="0060170B" w:rsidRPr="0060170B" w:rsidRDefault="0060170B" w:rsidP="0060170B">
      <w:pPr>
        <w:spacing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w:pict>
          <v:rect id="_x0000_s1026" style="position:absolute;margin-left:45.2pt;margin-top:15.25pt;width:353.3pt;height:180.85pt;z-index:251658240"/>
        </w:pict>
      </w:r>
    </w:p>
    <w:sectPr w:rsidR="0060170B" w:rsidRPr="0060170B" w:rsidSect="00F606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60170B"/>
    <w:rsid w:val="0060170B"/>
    <w:rsid w:val="008C2628"/>
    <w:rsid w:val="009B6A6F"/>
    <w:rsid w:val="00F60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Company>Toshiba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2015-06-02T03:38:00Z</dcterms:created>
  <dcterms:modified xsi:type="dcterms:W3CDTF">2015-06-02T03:42:00Z</dcterms:modified>
</cp:coreProperties>
</file>